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5546479"/>
      <w:bookmarkEnd w:id="0"/>
      <w:r w:rsidRPr="00A54BEC"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 w:rsidRPr="00A54BE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A54BEC">
        <w:rPr>
          <w:rFonts w:ascii="Times New Roman" w:hAnsi="Times New Roman" w:cs="Times New Roman"/>
          <w:b/>
          <w:bCs/>
          <w:sz w:val="28"/>
          <w:szCs w:val="28"/>
        </w:rPr>
        <w:t>34.</w:t>
      </w:r>
      <w:r w:rsidRPr="00A54BE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54BEC">
        <w:rPr>
          <w:rFonts w:ascii="Times New Roman" w:hAnsi="Times New Roman" w:cs="Times New Roman"/>
          <w:b/>
          <w:bCs/>
          <w:caps/>
          <w:sz w:val="28"/>
          <w:szCs w:val="28"/>
        </w:rPr>
        <w:t>как помочь птицам зимой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A54BEC">
        <w:rPr>
          <w:rFonts w:ascii="Times New Roman" w:hAnsi="Times New Roman" w:cs="Times New Roman"/>
          <w:sz w:val="28"/>
          <w:szCs w:val="28"/>
        </w:rPr>
        <w:t xml:space="preserve"> закреплять знания детей о зимующих птицах; развивать речевые умения; воспитывать любовь к живой природе.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A54BEC">
        <w:rPr>
          <w:rFonts w:ascii="Times New Roman" w:hAnsi="Times New Roman" w:cs="Times New Roman"/>
          <w:sz w:val="28"/>
          <w:szCs w:val="28"/>
        </w:rPr>
        <w:t>фотографии, загадки о зимующих птицах; карточки для викторины «Узнай птицу».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4BEC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BEC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Звучит запись «Голоса птиц». Учащиеся читают стихотворения о птицах, о том, как человек помогает им пережить зимние холода и недостаток кормов.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ВОРОНА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Опустели гнезда и кроны, на юг улетели стаи,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И замарашки-вороны снова заметными стали.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Занятное очень обличье, осмысленное выраженье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И что-то совсем не птичье в некоторых движеньях.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То чинно шагает по тропкам, как ходят солидные люди,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То скачет нелепым галопом, как бедуин на верблюде.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Всю зиму живем бок о бок и рады уже, как другу: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Не испугалась сугробов, не улетела к югу.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А когда прогорланит в марте: «Кар-кар, прошла зима!» –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Крику вещуньи, поверьте, рада весна сама.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ВОРОБЕЙ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Чуть живой. Не чирикает даже.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Замерзает совсем воробей.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Как заметит подводу с поклажей,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Из-под крыши бросается к ней.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И дрожит он над зернышком бедным.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И летит к чердаку своему…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А гляди, не становится вредным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sz w:val="24"/>
          <w:szCs w:val="24"/>
        </w:rPr>
        <w:t>Оттого, что так трудно ему.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54BE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54BE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54BE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54BEC">
        <w:rPr>
          <w:rFonts w:ascii="Times New Roman" w:hAnsi="Times New Roman" w:cs="Times New Roman"/>
          <w:i/>
          <w:iCs/>
          <w:sz w:val="24"/>
          <w:szCs w:val="24"/>
        </w:rPr>
        <w:tab/>
        <w:t>Н. Рубцов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 В чем смысл этих стихотворений?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 Сегодня на уроке мы узнаем, как помочь зимующим птицам.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BEC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1. И г р а  «Верно – неверно».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lastRenderedPageBreak/>
        <w:t>Учитель перечисляет признаки животных, и если признак характеризует птиц, учащиеся хлопают в ладоши.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Тело покрыто шерстью. (–)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Тело покрыто перьями.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Есть зубы. (–)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Есть клюв.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Крылья заменяют передние конечности.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Отыскивают пищу с помощью клюва и лап.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Две пары ног. (–)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Есть клыки. (–)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Длинный пушистый хвост. (–)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Перья на хвосте отличаются особой длиной.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Перья на голове отличаются особой длиной.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Эти животные летают.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Эти животные плавают.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Эти животные издают звуки.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Эти животные зимуют с нами.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Wingdings" w:hAnsi="Wingdings" w:cs="Wingdings"/>
          <w:noProof/>
          <w:sz w:val="28"/>
          <w:szCs w:val="28"/>
          <w:lang/>
        </w:rPr>
        <w:t></w:t>
      </w:r>
      <w:r w:rsidRPr="00A54BEC">
        <w:rPr>
          <w:rFonts w:ascii="Times New Roman" w:hAnsi="Times New Roman" w:cs="Times New Roman"/>
          <w:sz w:val="28"/>
          <w:szCs w:val="28"/>
        </w:rPr>
        <w:t xml:space="preserve"> Эти животные улетают зимой в теплые края. (+)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– Объясните, почему вы хлопали тогда, когда говорилось, что эти животные «улетают на юг», и тогда, когда говорилось, что «зимуют с нами»?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(Ответы детей.)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2. Р а б о т а   п о   у ч е б н и к у.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Рассмотрите рисунок на с. 39. Что делает Миша?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Почему птицы зимой перебираются поближе к жилью человека?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Почему надо помогать птицам зимой?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Какие виды кормушек изображены в учебнике?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Как вы считаете, ребята, что для зимующих птиц страшнее – холод или голод? Почему?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Действительно, для птиц зимой страшнее голод. За короткий зимний день птицы едва успевают утолить его. Во время гололедицы ледяной панцирь на ветвях деревьев и на снегу затрудняет птицам добывание корма. В зимнюю стужу голодные и ослабевшие птицы легко замерзают. В суровую зиму из десяти синичек выживает только одна. Поэтому необходимо помочь птицам в это трудное для них время.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077"/>
        <w:gridCol w:w="6923"/>
      </w:tblGrid>
      <w:tr w:rsidR="00A54BEC" w:rsidRPr="00A54BEC">
        <w:trPr>
          <w:tblCellSpacing w:w="-8" w:type="dxa"/>
        </w:trPr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</w:tcPr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Ученик.</w:t>
            </w:r>
          </w:p>
        </w:tc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</w:tcPr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Вейтесь, русые стружки, поджидая зиму!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Мы готовим кормушки – угадайте, кому?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Кто летает, как мячик, мячик серенький мой?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Наше дело ребячье – уберечь их зимой.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Пуховые подушки на осинах белы.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Сыпьте зерна в кормушки, сыпьте корм на столы!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И они нам за это, зорко сад сторожа,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От вредителей летом сберегут урожай.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Вейтесь, русые стружки, поджидая зиму!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 xml:space="preserve">Мы готовим кормушки </w:t>
            </w:r>
            <w:r w:rsidRPr="00A54BE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– </w:t>
            </w: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угадайте, кому?</w:t>
            </w:r>
          </w:p>
        </w:tc>
      </w:tr>
    </w:tbl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lastRenderedPageBreak/>
        <w:t>– Многие из ребят изготовили кормушки. Давайте их рассмотрим. Какая из кормушек наиболее удачная, удобная для птиц?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Учитель вместе с учащимися рассматривает и обсуждает различные виды кормушек.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– А где надо развешивать кормушки?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(Кормушки надо развешивать в местах, доступных для птиц и удобных для того, чтобы своевременно подсыпать в кормушку корм. Кормушку хорошо установить на балконе квартиры. Через стекло окна очень интересно наблюдать за птичьей столовой.)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50"/>
        <w:gridCol w:w="6150"/>
      </w:tblGrid>
      <w:tr w:rsidR="00A54BEC" w:rsidRPr="00A54BEC">
        <w:trPr>
          <w:tblCellSpacing w:w="-8" w:type="dxa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Ученик.</w:t>
            </w:r>
          </w:p>
        </w:tc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Висит кормушка на окне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На радость нам и птицам,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 xml:space="preserve">И каждый день по сто друзей 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В окно мое стучится.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 xml:space="preserve">Синицы, галки, воробьи – 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Тихони и задиры –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 xml:space="preserve">Стучатся дружно по утрам 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В окно моей квартиры.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 xml:space="preserve">Какая радость видеть птиц 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>И слышать трель синичек!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 xml:space="preserve">Я каждый раз встречаю их, 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EC">
              <w:rPr>
                <w:rFonts w:ascii="Times New Roman" w:hAnsi="Times New Roman" w:cs="Times New Roman"/>
                <w:sz w:val="28"/>
                <w:szCs w:val="28"/>
              </w:rPr>
              <w:t xml:space="preserve">Как дорогих сестричек. </w:t>
            </w:r>
          </w:p>
        </w:tc>
      </w:tr>
    </w:tbl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Давайте  познакомимся  с  правилами  наблюдения  за  зимующими птицами.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1) Определите всех птиц на кормушке и подсчитайте количество птиц каждого вида (по рисунку на доске).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2) Выясните, какие птицы какой поедают корм.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3) Выясните, каковы взаимоотношения птиц на кормушке.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3. И г р а  «Прилетели птицы».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– А теперь проверим, хорошо ли вы знаете названия птиц. Слушайте внимательно! Если я ошибусь, вы должны встать. </w:t>
      </w:r>
    </w:p>
    <w:tbl>
      <w:tblPr>
        <w:tblW w:w="6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553"/>
        <w:gridCol w:w="2447"/>
      </w:tblGrid>
      <w:tr w:rsidR="00A54BEC" w:rsidRPr="00A54BEC">
        <w:trPr>
          <w:tblCellSpacing w:w="-8" w:type="dxa"/>
          <w:jc w:val="center"/>
        </w:trPr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Прилетели птицы: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Голуби, синицы,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Аисты, вороны,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 xml:space="preserve">Галки, </w:t>
            </w:r>
            <w:r w:rsidRPr="00A54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макароны</w:t>
            </w: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Прилетели птицы: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 xml:space="preserve">Голуби, синицы, 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Мухи</w:t>
            </w: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 xml:space="preserve"> и стрижи. 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Белки</w:t>
            </w: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54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</w:t>
            </w: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Прилетели птицы: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Голуби, синицы,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Чибисы, чижи,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Галки и стрижи,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Комары</w:t>
            </w: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, кукушки,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Даже совы-сплюшки,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Лебеди и утки.</w:t>
            </w:r>
          </w:p>
          <w:p w:rsidR="00A54BEC" w:rsidRPr="00A54BEC" w:rsidRDefault="00A54BEC" w:rsidP="00A54BEC">
            <w:pPr>
              <w:shd w:val="clear" w:color="auto" w:fill="FFFFFF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BEC">
              <w:rPr>
                <w:rFonts w:ascii="Times New Roman" w:hAnsi="Times New Roman" w:cs="Times New Roman"/>
                <w:sz w:val="24"/>
                <w:szCs w:val="24"/>
              </w:rPr>
              <w:t>И спасибо шутке!</w:t>
            </w:r>
          </w:p>
        </w:tc>
      </w:tr>
    </w:tbl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lastRenderedPageBreak/>
        <w:t>4. Р а б о т а   п о   х р е с т о м а т и и.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Какой корм будем подсыпать в кормушку?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 «А чем ты птиц зимой угощаешь?».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5. Ф р о н т а л ь н а я   б е с е д а  о поведении птиц у кормушки.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Какие птицы прилетели к вашим кормушкам?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Как ведут себя воробьи у кормушки?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 Ю. Дмитриева о воробьях.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«Долго люди не могли понять, для чего воробей кричит о своей находке. Ну, если еды много, понятно. Но он кричит и когда найдет самую малость. Зачем? Поведение воробьев на первый взгляд кажется неразумным. Но так уж повелось испокон веков. И возможно, поэтому они и существуют на земле. Птицам, как правило, очень трудно прокормиться. Аппетит у них огромный, а еды, особенно зимой, мало. От холода и голода из каждой сотни мелких пташек гибнет приблизительно девяносто! Возможно, их гибло бы и больше, если бы им не помогал «разговор о еде». Весь день птички шныряют в поисках еды. День зимний короткий. Но вот одной птичке повезло – нашла еду. Если она съест одна, остальным придется плохо. Но среди птиц нет «эгоистов»: нашла еду и сразу сообщает остальным. Ну а если еды мало, она все равно зовет остальных, потому что птицы не могут сообразить, хватит тут еды или нет».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6. Р а б о т а   в   п е ч а т н о й   т е т р а д и   (з а д а н и е  28).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BEC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A54BEC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A54BEC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В и к т о р и н а  «Узнай птицу».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Сказочно прекрасен лес в ясный зимний день, особенно когда вдруг блеснет солнечный луч и осветит запорошенные снегом верхушки деревьев. И вот среди белоснежных хлопьев на ветвях мы видим необыкновенные «цветы». Это... птицы зимнего леса. Вы наверняка многих из них знаете и легко узнаете птиц по описанию.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По словесному описанию ученики должны узнать птицу. Если птица названа верно, ее изображение помещается на доске.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1.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Это маленькая подвижная птичка с округлой головкой, короткой шеей, яйцевидным туловищем, короткими и округлыми крыльями. Клюв твердый, к </w:t>
      </w:r>
      <w:r w:rsidRPr="00A54BEC">
        <w:rPr>
          <w:rFonts w:ascii="Times New Roman" w:hAnsi="Times New Roman" w:cs="Times New Roman"/>
          <w:sz w:val="28"/>
          <w:szCs w:val="28"/>
        </w:rPr>
        <w:lastRenderedPageBreak/>
        <w:t xml:space="preserve">концу заостренный. В холодную пору птицы сидят, плотно прижавшись друг к другу, нахохлившись.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(Воробей.)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2.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У этой птицы крупное продолговатое туловище, большие сильные ноги. Ходит она большими шагами. Клюв крепкий, большой. Голова, горло и крылья – черные, а остальное тело – серое.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(Ворона.)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3.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Эта птица славится своими зимними кладовками. Величиной она поменьше галки, слегка похожа на скворца: такой же темной окраски, с многочисленными светлыми пестринками по всему туловищу. 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В конце августа слетаются эти птички в кедровые леса. Наберет она полон рот орехов, а потом, подобно сойке, засунет куда-нибудь: в земляную щелку или мох. Забытые птицами такие кладовки со временем прорастают. Поэтому птичку называют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сеятель леса</w:t>
      </w:r>
      <w:r w:rsidRPr="00A54BEC">
        <w:rPr>
          <w:rFonts w:ascii="Times New Roman" w:hAnsi="Times New Roman" w:cs="Times New Roman"/>
          <w:sz w:val="28"/>
          <w:szCs w:val="28"/>
        </w:rPr>
        <w:t xml:space="preserve">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(Кедровка.)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4.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Это красивая птица. У нее на голове черная шапочка, щеки белые, на горле черная полоса – галстучек, крылья и хвост серые, спина желто-зеленая, а брюшко – желтое.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(Синица.)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5.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У этой птицы верх головы, крылья, хвост – черные: спина голубовато-серая, а брюшко – красное. Клюв короткий, толстый, конической формы, черного цвета.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(Снегирь.)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6.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У этой птицы красивое пестрое оперение: верх тела – черный, на голове и шее белые пятна, на сложенных крыльях белые полосы, подхвостье и темя красные. Клюв прочный и острый.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(Дятел.)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7.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Это небольшая птичка красного цвета, с цепкими лапками и характерным крестообразным клювом.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(Клест.)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t>Описание 8.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Голова, крылья, хвост у этой птицы – черные, а по бокам белоснежные перышки. Хвост длинный, прямой, будто стрела. Клюв прочный и острый.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(Сорока.)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4BEC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Почему надо помогать зимующим птицам?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Какой корм едят птицы?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Послушайте стихотворение и подумайте, о чем оно.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i/>
          <w:iCs/>
          <w:sz w:val="28"/>
          <w:szCs w:val="28"/>
        </w:rPr>
        <w:lastRenderedPageBreak/>
        <w:t>Учитель вывешивает плакат со стихотворением</w:t>
      </w:r>
      <w:r w:rsidRPr="00A54BEC">
        <w:rPr>
          <w:rFonts w:ascii="Times New Roman" w:hAnsi="Times New Roman" w:cs="Times New Roman"/>
          <w:sz w:val="28"/>
          <w:szCs w:val="28"/>
        </w:rPr>
        <w:t xml:space="preserve">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Первая буква каждой строки выделена красным цветом.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54BEC">
        <w:rPr>
          <w:rFonts w:ascii="Times New Roman" w:hAnsi="Times New Roman" w:cs="Times New Roman"/>
          <w:sz w:val="24"/>
          <w:szCs w:val="24"/>
        </w:rPr>
        <w:t xml:space="preserve"> утра и до позднего вечера,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54BEC">
        <w:rPr>
          <w:rFonts w:ascii="Times New Roman" w:hAnsi="Times New Roman" w:cs="Times New Roman"/>
          <w:sz w:val="24"/>
          <w:szCs w:val="24"/>
        </w:rPr>
        <w:t>своив полянки страниц,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A54BEC">
        <w:rPr>
          <w:rFonts w:ascii="Times New Roman" w:hAnsi="Times New Roman" w:cs="Times New Roman"/>
          <w:sz w:val="24"/>
          <w:szCs w:val="24"/>
        </w:rPr>
        <w:t>озяйствует в книжке доверчиво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A54BEC">
        <w:rPr>
          <w:rFonts w:ascii="Times New Roman" w:hAnsi="Times New Roman" w:cs="Times New Roman"/>
          <w:sz w:val="24"/>
          <w:szCs w:val="24"/>
        </w:rPr>
        <w:t>аздольная музыка птиц.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54BEC">
        <w:rPr>
          <w:rFonts w:ascii="Times New Roman" w:hAnsi="Times New Roman" w:cs="Times New Roman"/>
          <w:sz w:val="24"/>
          <w:szCs w:val="24"/>
        </w:rPr>
        <w:t xml:space="preserve"> может быть, с этого времени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A54BEC">
        <w:rPr>
          <w:rFonts w:ascii="Times New Roman" w:hAnsi="Times New Roman" w:cs="Times New Roman"/>
          <w:sz w:val="24"/>
          <w:szCs w:val="24"/>
        </w:rPr>
        <w:t>аступит иная пора –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54BEC">
        <w:rPr>
          <w:rFonts w:ascii="Times New Roman" w:hAnsi="Times New Roman" w:cs="Times New Roman"/>
          <w:sz w:val="24"/>
          <w:szCs w:val="24"/>
        </w:rPr>
        <w:t xml:space="preserve"> станет для птичьего племени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A54BEC">
        <w:rPr>
          <w:rFonts w:ascii="Times New Roman" w:hAnsi="Times New Roman" w:cs="Times New Roman"/>
          <w:sz w:val="24"/>
          <w:szCs w:val="24"/>
        </w:rPr>
        <w:t>илее еще детвора?!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54BEC">
        <w:rPr>
          <w:rFonts w:ascii="Times New Roman" w:hAnsi="Times New Roman" w:cs="Times New Roman"/>
          <w:sz w:val="24"/>
          <w:szCs w:val="24"/>
        </w:rPr>
        <w:t>орадуют снова пернатые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A54BEC">
        <w:rPr>
          <w:rFonts w:ascii="Times New Roman" w:hAnsi="Times New Roman" w:cs="Times New Roman"/>
          <w:sz w:val="24"/>
          <w:szCs w:val="24"/>
        </w:rPr>
        <w:t>уладами сердце и слух,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54BEC">
        <w:rPr>
          <w:rFonts w:ascii="Times New Roman" w:hAnsi="Times New Roman" w:cs="Times New Roman"/>
          <w:sz w:val="24"/>
          <w:szCs w:val="24"/>
        </w:rPr>
        <w:t xml:space="preserve"> крепче подружат с юннатами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A54BEC">
        <w:rPr>
          <w:rFonts w:ascii="Times New Roman" w:hAnsi="Times New Roman" w:cs="Times New Roman"/>
          <w:sz w:val="24"/>
          <w:szCs w:val="24"/>
        </w:rPr>
        <w:t>ечушка, и роща, и луг.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54BEC">
        <w:rPr>
          <w:rFonts w:ascii="Times New Roman" w:hAnsi="Times New Roman" w:cs="Times New Roman"/>
          <w:sz w:val="24"/>
          <w:szCs w:val="24"/>
        </w:rPr>
        <w:t>т неба до мира подводного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A54BEC">
        <w:rPr>
          <w:rFonts w:ascii="Times New Roman" w:hAnsi="Times New Roman" w:cs="Times New Roman"/>
          <w:sz w:val="24"/>
          <w:szCs w:val="24"/>
        </w:rPr>
        <w:t>авайте ж, как Родины речь,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A54BEC">
        <w:rPr>
          <w:rFonts w:ascii="Times New Roman" w:hAnsi="Times New Roman" w:cs="Times New Roman"/>
          <w:sz w:val="24"/>
          <w:szCs w:val="24"/>
        </w:rPr>
        <w:t>мом и душой благородною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A54BEC">
        <w:rPr>
          <w:rFonts w:ascii="Times New Roman" w:hAnsi="Times New Roman" w:cs="Times New Roman"/>
          <w:sz w:val="24"/>
          <w:szCs w:val="24"/>
        </w:rPr>
        <w:t>доровье планеты беречь!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A54BEC">
        <w:rPr>
          <w:rFonts w:ascii="Times New Roman" w:hAnsi="Times New Roman" w:cs="Times New Roman"/>
          <w:sz w:val="24"/>
          <w:szCs w:val="24"/>
        </w:rPr>
        <w:t>диное многообразие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A54BEC">
        <w:rPr>
          <w:rFonts w:ascii="Times New Roman" w:hAnsi="Times New Roman" w:cs="Times New Roman"/>
          <w:sz w:val="24"/>
          <w:szCs w:val="24"/>
        </w:rPr>
        <w:t>ы будем ценить неспроста,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A54BEC">
        <w:rPr>
          <w:rFonts w:ascii="Times New Roman" w:hAnsi="Times New Roman" w:cs="Times New Roman"/>
          <w:sz w:val="24"/>
          <w:szCs w:val="24"/>
        </w:rPr>
        <w:t>юбя и Европу, и Азию,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54BE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54BEC">
        <w:rPr>
          <w:rFonts w:ascii="Times New Roman" w:hAnsi="Times New Roman" w:cs="Times New Roman"/>
          <w:sz w:val="24"/>
          <w:szCs w:val="24"/>
        </w:rPr>
        <w:t xml:space="preserve"> наши родные места!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 xml:space="preserve">– Что хотел сказать автор? А теперь запишите первые буквы строк этого стихотворения и прочитайте фразу, которая получилась. </w:t>
      </w:r>
      <w:r w:rsidRPr="00A54BEC">
        <w:rPr>
          <w:rFonts w:ascii="Times New Roman" w:hAnsi="Times New Roman" w:cs="Times New Roman"/>
          <w:i/>
          <w:iCs/>
          <w:sz w:val="28"/>
          <w:szCs w:val="28"/>
        </w:rPr>
        <w:t>(Сохраним природу Земли.)</w:t>
      </w:r>
    </w:p>
    <w:p w:rsidR="00A54BEC" w:rsidRPr="00A54BEC" w:rsidRDefault="00A54BEC" w:rsidP="00A54BEC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54BEC">
        <w:rPr>
          <w:rFonts w:ascii="Times New Roman" w:hAnsi="Times New Roman" w:cs="Times New Roman"/>
          <w:sz w:val="28"/>
          <w:szCs w:val="28"/>
        </w:rPr>
        <w:t>– Об этом мы должны помнить всегда!</w:t>
      </w:r>
    </w:p>
    <w:p w:rsidR="00AE61E3" w:rsidRDefault="00AE61E3"/>
    <w:sectPr w:rsidR="00AE61E3" w:rsidSect="0042623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A54BEC"/>
    <w:rsid w:val="00A54BEC"/>
    <w:rsid w:val="00AE6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1357</Words>
  <Characters>7738</Characters>
  <Application>Microsoft Office Word</Application>
  <DocSecurity>0</DocSecurity>
  <Lines>64</Lines>
  <Paragraphs>18</Paragraphs>
  <ScaleCrop>false</ScaleCrop>
  <Company/>
  <LinksUpToDate>false</LinksUpToDate>
  <CharactersWithSpaces>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2011-09-05T14:24:00Z</dcterms:created>
  <dcterms:modified xsi:type="dcterms:W3CDTF">2011-09-05T14:24:00Z</dcterms:modified>
</cp:coreProperties>
</file>